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BB" w:rsidRPr="00C77E32" w:rsidRDefault="00C77E32">
      <w:pPr>
        <w:rPr>
          <w:b/>
          <w:sz w:val="28"/>
          <w:szCs w:val="28"/>
        </w:rPr>
      </w:pPr>
      <w:r w:rsidRPr="00C77E32">
        <w:rPr>
          <w:b/>
          <w:sz w:val="28"/>
          <w:szCs w:val="28"/>
        </w:rPr>
        <w:t xml:space="preserve">Internship </w:t>
      </w:r>
      <w:bookmarkStart w:id="0" w:name="_GoBack"/>
      <w:bookmarkEnd w:id="0"/>
    </w:p>
    <w:p w:rsidR="00C77E32" w:rsidRPr="00C77E32" w:rsidRDefault="00C77E32">
      <w:pPr>
        <w:rPr>
          <w:b/>
          <w:sz w:val="28"/>
          <w:szCs w:val="28"/>
        </w:rPr>
      </w:pPr>
      <w:r w:rsidRPr="00C77E32">
        <w:rPr>
          <w:b/>
          <w:sz w:val="28"/>
          <w:szCs w:val="28"/>
        </w:rPr>
        <w:t>2</w:t>
      </w:r>
      <w:r w:rsidRPr="00C77E32">
        <w:rPr>
          <w:b/>
          <w:sz w:val="28"/>
          <w:szCs w:val="28"/>
          <w:vertAlign w:val="superscript"/>
        </w:rPr>
        <w:t>nd</w:t>
      </w:r>
      <w:r w:rsidRPr="00C77E32">
        <w:rPr>
          <w:b/>
          <w:sz w:val="28"/>
          <w:szCs w:val="28"/>
        </w:rPr>
        <w:t xml:space="preserve"> Semester Week #4</w:t>
      </w:r>
    </w:p>
    <w:p w:rsidR="00C77E32" w:rsidRPr="00C77E32" w:rsidRDefault="00C77E32">
      <w:pPr>
        <w:rPr>
          <w:b/>
          <w:sz w:val="28"/>
          <w:szCs w:val="28"/>
        </w:rPr>
      </w:pPr>
      <w:r w:rsidRPr="00C77E32">
        <w:rPr>
          <w:b/>
          <w:sz w:val="28"/>
          <w:szCs w:val="28"/>
        </w:rPr>
        <w:t>February 23</w:t>
      </w:r>
      <w:r w:rsidRPr="00C77E32">
        <w:rPr>
          <w:b/>
          <w:sz w:val="28"/>
          <w:szCs w:val="28"/>
          <w:vertAlign w:val="superscript"/>
        </w:rPr>
        <w:t>rd</w:t>
      </w:r>
      <w:r w:rsidRPr="00C77E32">
        <w:rPr>
          <w:b/>
          <w:sz w:val="28"/>
          <w:szCs w:val="28"/>
        </w:rPr>
        <w:t>- March 7</w:t>
      </w:r>
      <w:r w:rsidRPr="00C77E32">
        <w:rPr>
          <w:b/>
          <w:sz w:val="28"/>
          <w:szCs w:val="28"/>
          <w:vertAlign w:val="superscript"/>
        </w:rPr>
        <w:t>th</w:t>
      </w:r>
    </w:p>
    <w:p w:rsidR="00C77E32" w:rsidRPr="00C77E32" w:rsidRDefault="00C77E32">
      <w:pPr>
        <w:rPr>
          <w:b/>
          <w:sz w:val="28"/>
          <w:szCs w:val="28"/>
        </w:rPr>
      </w:pPr>
      <w:r w:rsidRPr="00C77E32">
        <w:rPr>
          <w:b/>
          <w:sz w:val="28"/>
          <w:szCs w:val="28"/>
        </w:rPr>
        <w:t>Assignment #1:</w:t>
      </w:r>
    </w:p>
    <w:p w:rsidR="00C77E32" w:rsidRPr="00C77E32" w:rsidRDefault="00C77E32">
      <w:pPr>
        <w:rPr>
          <w:sz w:val="28"/>
          <w:szCs w:val="28"/>
        </w:rPr>
      </w:pPr>
      <w:r w:rsidRPr="00C77E32">
        <w:rPr>
          <w:sz w:val="28"/>
          <w:szCs w:val="28"/>
        </w:rPr>
        <w:t xml:space="preserve">Session #7: </w:t>
      </w:r>
      <w:r>
        <w:rPr>
          <w:sz w:val="28"/>
          <w:szCs w:val="28"/>
        </w:rPr>
        <w:t>“</w:t>
      </w:r>
      <w:r w:rsidRPr="00C77E32">
        <w:rPr>
          <w:sz w:val="28"/>
          <w:szCs w:val="28"/>
        </w:rPr>
        <w:t>Communicate with Style</w:t>
      </w:r>
      <w:r>
        <w:rPr>
          <w:sz w:val="28"/>
          <w:szCs w:val="28"/>
        </w:rPr>
        <w:t>”</w:t>
      </w:r>
      <w:r w:rsidRPr="00C77E32">
        <w:rPr>
          <w:sz w:val="28"/>
          <w:szCs w:val="28"/>
        </w:rPr>
        <w:t xml:space="preserve"> Read Pgs. 37-39 and do Activity “Think and Write </w:t>
      </w:r>
      <w:proofErr w:type="gramStart"/>
      <w:r w:rsidRPr="00C77E32">
        <w:rPr>
          <w:sz w:val="28"/>
          <w:szCs w:val="28"/>
        </w:rPr>
        <w:t>About</w:t>
      </w:r>
      <w:proofErr w:type="gramEnd"/>
      <w:r w:rsidRPr="00C77E32">
        <w:rPr>
          <w:sz w:val="28"/>
          <w:szCs w:val="28"/>
        </w:rPr>
        <w:t xml:space="preserve"> It” Pgs. 39-41.</w:t>
      </w:r>
    </w:p>
    <w:p w:rsidR="00C77E32" w:rsidRDefault="00C77E32">
      <w:pPr>
        <w:rPr>
          <w:b/>
          <w:sz w:val="28"/>
          <w:szCs w:val="28"/>
        </w:rPr>
      </w:pPr>
    </w:p>
    <w:p w:rsidR="00C77E32" w:rsidRDefault="00C77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 #2:</w:t>
      </w:r>
    </w:p>
    <w:p w:rsidR="00C77E32" w:rsidRDefault="00C77E32">
      <w:pPr>
        <w:rPr>
          <w:sz w:val="28"/>
          <w:szCs w:val="28"/>
        </w:rPr>
      </w:pPr>
      <w:r>
        <w:rPr>
          <w:sz w:val="28"/>
          <w:szCs w:val="28"/>
        </w:rPr>
        <w:t>Session #8: “Hear, There, Everywhere: Active Listening” Read Pgs. 43-46 and Activity “Think and Write About It” Pgs. 46-48.</w:t>
      </w:r>
    </w:p>
    <w:p w:rsidR="009F24A6" w:rsidRPr="00C77E32" w:rsidRDefault="009F24A6">
      <w:pPr>
        <w:rPr>
          <w:sz w:val="28"/>
          <w:szCs w:val="28"/>
        </w:rPr>
      </w:pPr>
    </w:p>
    <w:p w:rsidR="00C77E32" w:rsidRDefault="00C77E32"/>
    <w:sectPr w:rsidR="00C7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2"/>
    <w:rsid w:val="008759BB"/>
    <w:rsid w:val="009F24A6"/>
    <w:rsid w:val="00C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3439-387A-43D4-B6BA-2C486A71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Medina</dc:creator>
  <cp:keywords/>
  <dc:description/>
  <cp:lastModifiedBy>Joe Medina</cp:lastModifiedBy>
  <cp:revision>2</cp:revision>
  <dcterms:created xsi:type="dcterms:W3CDTF">2016-02-19T00:14:00Z</dcterms:created>
  <dcterms:modified xsi:type="dcterms:W3CDTF">2016-02-19T00:24:00Z</dcterms:modified>
</cp:coreProperties>
</file>