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39" w:rsidRPr="007D576C" w:rsidRDefault="00584A9D">
      <w:pPr>
        <w:rPr>
          <w:b/>
          <w:sz w:val="28"/>
          <w:szCs w:val="28"/>
        </w:rPr>
      </w:pPr>
      <w:bookmarkStart w:id="0" w:name="_GoBack"/>
      <w:r w:rsidRPr="007D576C">
        <w:rPr>
          <w:b/>
          <w:sz w:val="28"/>
          <w:szCs w:val="28"/>
        </w:rPr>
        <w:t>Internship</w:t>
      </w:r>
    </w:p>
    <w:p w:rsidR="00584A9D" w:rsidRPr="007D576C" w:rsidRDefault="00584A9D">
      <w:pPr>
        <w:rPr>
          <w:b/>
          <w:sz w:val="28"/>
          <w:szCs w:val="28"/>
        </w:rPr>
      </w:pPr>
      <w:r w:rsidRPr="007D576C">
        <w:rPr>
          <w:b/>
          <w:sz w:val="28"/>
          <w:szCs w:val="28"/>
        </w:rPr>
        <w:t>2</w:t>
      </w:r>
      <w:r w:rsidRPr="007D576C">
        <w:rPr>
          <w:b/>
          <w:sz w:val="28"/>
          <w:szCs w:val="28"/>
          <w:vertAlign w:val="superscript"/>
        </w:rPr>
        <w:t>nd</w:t>
      </w:r>
      <w:r w:rsidRPr="007D576C">
        <w:rPr>
          <w:b/>
          <w:sz w:val="28"/>
          <w:szCs w:val="28"/>
        </w:rPr>
        <w:t xml:space="preserve"> Semester Week #3 (February 16 – February 22</w:t>
      </w:r>
      <w:r w:rsidRPr="007D576C">
        <w:rPr>
          <w:b/>
          <w:sz w:val="28"/>
          <w:szCs w:val="28"/>
          <w:vertAlign w:val="superscript"/>
        </w:rPr>
        <w:t>nd</w:t>
      </w:r>
      <w:r w:rsidRPr="007D576C">
        <w:rPr>
          <w:b/>
          <w:sz w:val="28"/>
          <w:szCs w:val="28"/>
        </w:rPr>
        <w:t>)</w:t>
      </w:r>
    </w:p>
    <w:bookmarkEnd w:id="0"/>
    <w:p w:rsidR="00584A9D" w:rsidRPr="00584A9D" w:rsidRDefault="00584A9D">
      <w:pPr>
        <w:rPr>
          <w:sz w:val="28"/>
          <w:szCs w:val="28"/>
        </w:rPr>
      </w:pPr>
      <w:r w:rsidRPr="00584A9D">
        <w:rPr>
          <w:sz w:val="28"/>
          <w:szCs w:val="28"/>
        </w:rPr>
        <w:t>Book Check (All Sites)</w:t>
      </w:r>
    </w:p>
    <w:p w:rsidR="00584A9D" w:rsidRPr="00584A9D" w:rsidRDefault="00584A9D">
      <w:pPr>
        <w:rPr>
          <w:sz w:val="28"/>
          <w:szCs w:val="28"/>
        </w:rPr>
      </w:pPr>
      <w:r w:rsidRPr="00584A9D">
        <w:rPr>
          <w:sz w:val="28"/>
          <w:szCs w:val="28"/>
        </w:rPr>
        <w:t>Chula Vista: Tuesday, February 23</w:t>
      </w:r>
      <w:r w:rsidRPr="00584A9D">
        <w:rPr>
          <w:sz w:val="28"/>
          <w:szCs w:val="28"/>
          <w:vertAlign w:val="superscript"/>
        </w:rPr>
        <w:t>rd</w:t>
      </w:r>
    </w:p>
    <w:p w:rsidR="00584A9D" w:rsidRPr="00584A9D" w:rsidRDefault="00584A9D">
      <w:pPr>
        <w:rPr>
          <w:sz w:val="28"/>
          <w:szCs w:val="28"/>
        </w:rPr>
      </w:pPr>
      <w:r w:rsidRPr="00584A9D">
        <w:rPr>
          <w:sz w:val="28"/>
          <w:szCs w:val="28"/>
        </w:rPr>
        <w:t>La Mesa: Friday, February 26</w:t>
      </w:r>
      <w:r w:rsidRPr="00584A9D">
        <w:rPr>
          <w:sz w:val="28"/>
          <w:szCs w:val="28"/>
          <w:vertAlign w:val="superscript"/>
        </w:rPr>
        <w:t>th</w:t>
      </w:r>
    </w:p>
    <w:p w:rsidR="00584A9D" w:rsidRPr="00584A9D" w:rsidRDefault="00584A9D">
      <w:pPr>
        <w:rPr>
          <w:sz w:val="28"/>
          <w:szCs w:val="28"/>
        </w:rPr>
      </w:pPr>
      <w:r w:rsidRPr="00584A9D">
        <w:rPr>
          <w:sz w:val="28"/>
          <w:szCs w:val="28"/>
        </w:rPr>
        <w:t>I will be checking that everyone has finished sessions 1-6 in their Everyday Leadership book. Here is a list of the activities that I will be checking.</w:t>
      </w:r>
    </w:p>
    <w:p w:rsidR="007D576C" w:rsidRDefault="00584A9D">
      <w:pPr>
        <w:rPr>
          <w:sz w:val="28"/>
          <w:szCs w:val="28"/>
        </w:rPr>
      </w:pPr>
      <w:r w:rsidRPr="00584A9D">
        <w:rPr>
          <w:sz w:val="28"/>
          <w:szCs w:val="28"/>
        </w:rPr>
        <w:t xml:space="preserve">Session 1: </w:t>
      </w:r>
      <w:r w:rsidR="006C22F6">
        <w:rPr>
          <w:sz w:val="28"/>
          <w:szCs w:val="28"/>
        </w:rPr>
        <w:t>Pg</w:t>
      </w:r>
      <w:r w:rsidR="007D576C">
        <w:rPr>
          <w:sz w:val="28"/>
          <w:szCs w:val="28"/>
        </w:rPr>
        <w:t>s</w:t>
      </w:r>
      <w:r w:rsidR="006C22F6">
        <w:rPr>
          <w:sz w:val="28"/>
          <w:szCs w:val="28"/>
        </w:rPr>
        <w:t>. 6-7 “</w:t>
      </w:r>
      <w:r w:rsidR="007D576C">
        <w:rPr>
          <w:sz w:val="28"/>
          <w:szCs w:val="28"/>
        </w:rPr>
        <w:t xml:space="preserve">Think and Write </w:t>
      </w:r>
      <w:proofErr w:type="gramStart"/>
      <w:r w:rsidR="007D576C">
        <w:rPr>
          <w:sz w:val="28"/>
          <w:szCs w:val="28"/>
        </w:rPr>
        <w:t>About</w:t>
      </w:r>
      <w:proofErr w:type="gramEnd"/>
      <w:r w:rsidR="007D576C">
        <w:rPr>
          <w:sz w:val="28"/>
          <w:szCs w:val="28"/>
        </w:rPr>
        <w:t xml:space="preserve"> It”</w:t>
      </w:r>
    </w:p>
    <w:p w:rsidR="007D576C" w:rsidRDefault="007D576C">
      <w:pPr>
        <w:rPr>
          <w:sz w:val="28"/>
          <w:szCs w:val="28"/>
        </w:rPr>
      </w:pPr>
      <w:r>
        <w:rPr>
          <w:sz w:val="28"/>
          <w:szCs w:val="28"/>
        </w:rPr>
        <w:t>Session 2: Pg. 10 “Defining Leadership”</w:t>
      </w:r>
    </w:p>
    <w:p w:rsidR="007D576C" w:rsidRDefault="007D576C">
      <w:pPr>
        <w:rPr>
          <w:sz w:val="28"/>
          <w:szCs w:val="28"/>
        </w:rPr>
      </w:pPr>
      <w:r>
        <w:rPr>
          <w:sz w:val="28"/>
          <w:szCs w:val="28"/>
        </w:rPr>
        <w:t xml:space="preserve">Session 3: Pgs. 17-18 “Think and Write </w:t>
      </w:r>
      <w:proofErr w:type="gramStart"/>
      <w:r>
        <w:rPr>
          <w:sz w:val="28"/>
          <w:szCs w:val="28"/>
        </w:rPr>
        <w:t>About</w:t>
      </w:r>
      <w:proofErr w:type="gramEnd"/>
      <w:r>
        <w:rPr>
          <w:sz w:val="28"/>
          <w:szCs w:val="28"/>
        </w:rPr>
        <w:t xml:space="preserve"> It”</w:t>
      </w:r>
    </w:p>
    <w:p w:rsidR="007D576C" w:rsidRDefault="007D576C">
      <w:pPr>
        <w:rPr>
          <w:sz w:val="28"/>
          <w:szCs w:val="28"/>
        </w:rPr>
      </w:pPr>
      <w:r>
        <w:rPr>
          <w:sz w:val="28"/>
          <w:szCs w:val="28"/>
        </w:rPr>
        <w:t>Session 4: Pgs. 21 “An Effective Leader”</w:t>
      </w:r>
    </w:p>
    <w:p w:rsidR="007D576C" w:rsidRDefault="007D576C">
      <w:pPr>
        <w:rPr>
          <w:sz w:val="28"/>
          <w:szCs w:val="28"/>
        </w:rPr>
      </w:pPr>
      <w:r>
        <w:rPr>
          <w:sz w:val="28"/>
          <w:szCs w:val="28"/>
        </w:rPr>
        <w:t xml:space="preserve">Session 5: Pgs. 27-28 “Think and Write </w:t>
      </w:r>
      <w:proofErr w:type="gramStart"/>
      <w:r>
        <w:rPr>
          <w:sz w:val="28"/>
          <w:szCs w:val="28"/>
        </w:rPr>
        <w:t>About</w:t>
      </w:r>
      <w:proofErr w:type="gramEnd"/>
      <w:r>
        <w:rPr>
          <w:sz w:val="28"/>
          <w:szCs w:val="28"/>
        </w:rPr>
        <w:t xml:space="preserve"> It”</w:t>
      </w:r>
    </w:p>
    <w:p w:rsidR="007D576C" w:rsidRDefault="007D576C">
      <w:pPr>
        <w:rPr>
          <w:sz w:val="28"/>
          <w:szCs w:val="28"/>
        </w:rPr>
      </w:pPr>
      <w:r>
        <w:rPr>
          <w:sz w:val="28"/>
          <w:szCs w:val="28"/>
        </w:rPr>
        <w:t xml:space="preserve">Session 6: Pgs. 33-34 “Think and Write </w:t>
      </w:r>
      <w:proofErr w:type="gramStart"/>
      <w:r>
        <w:rPr>
          <w:sz w:val="28"/>
          <w:szCs w:val="28"/>
        </w:rPr>
        <w:t>About</w:t>
      </w:r>
      <w:proofErr w:type="gramEnd"/>
      <w:r>
        <w:rPr>
          <w:sz w:val="28"/>
          <w:szCs w:val="28"/>
        </w:rPr>
        <w:t xml:space="preserve"> It”</w:t>
      </w:r>
    </w:p>
    <w:p w:rsidR="007D576C" w:rsidRDefault="007D576C">
      <w:pPr>
        <w:rPr>
          <w:sz w:val="28"/>
          <w:szCs w:val="28"/>
        </w:rPr>
      </w:pPr>
      <w:r>
        <w:rPr>
          <w:sz w:val="28"/>
          <w:szCs w:val="28"/>
        </w:rPr>
        <w:t xml:space="preserve">Please email me if you will not be onsite on the day of book checks so that we can make other arrangements. Anything that you show me after that will count as half credit. A few of you have already showed me that you are done with most sessions. </w:t>
      </w:r>
    </w:p>
    <w:p w:rsidR="007D576C" w:rsidRDefault="007D576C">
      <w:pPr>
        <w:rPr>
          <w:sz w:val="28"/>
          <w:szCs w:val="28"/>
        </w:rPr>
      </w:pPr>
      <w:hyperlink r:id="rId4" w:history="1">
        <w:r w:rsidRPr="0076244B">
          <w:rPr>
            <w:rStyle w:val="Hyperlink"/>
            <w:sz w:val="28"/>
            <w:szCs w:val="28"/>
          </w:rPr>
          <w:t>joe.medina@learningchoice.org</w:t>
        </w:r>
      </w:hyperlink>
    </w:p>
    <w:p w:rsidR="007D576C" w:rsidRPr="00584A9D" w:rsidRDefault="007D576C">
      <w:pPr>
        <w:rPr>
          <w:sz w:val="28"/>
          <w:szCs w:val="28"/>
        </w:rPr>
      </w:pPr>
      <w:hyperlink r:id="rId5" w:history="1">
        <w:r w:rsidRPr="0076244B">
          <w:rPr>
            <w:rStyle w:val="Hyperlink"/>
            <w:sz w:val="28"/>
            <w:szCs w:val="28"/>
          </w:rPr>
          <w:t>www.joemedinatlc.weebly.com</w:t>
        </w:r>
      </w:hyperlink>
      <w:r>
        <w:rPr>
          <w:sz w:val="28"/>
          <w:szCs w:val="28"/>
        </w:rPr>
        <w:t xml:space="preserve"> </w:t>
      </w:r>
    </w:p>
    <w:sectPr w:rsidR="007D576C" w:rsidRPr="00584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9D"/>
    <w:rsid w:val="00584A9D"/>
    <w:rsid w:val="00640439"/>
    <w:rsid w:val="006C22F6"/>
    <w:rsid w:val="007D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F89A5-4809-4A19-A5E9-86C3510F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emedinatlc.weebly.com" TargetMode="External"/><Relationship Id="rId4" Type="http://schemas.openxmlformats.org/officeDocument/2006/relationships/hyperlink" Target="mailto:joe.medina@learning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Medina</dc:creator>
  <cp:keywords/>
  <dc:description/>
  <cp:lastModifiedBy>Joe Medina</cp:lastModifiedBy>
  <cp:revision>2</cp:revision>
  <dcterms:created xsi:type="dcterms:W3CDTF">2016-02-10T23:32:00Z</dcterms:created>
  <dcterms:modified xsi:type="dcterms:W3CDTF">2016-02-10T23:52:00Z</dcterms:modified>
</cp:coreProperties>
</file>